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8E31" w14:textId="77777777" w:rsidR="00550BE7" w:rsidRPr="00D97388" w:rsidRDefault="00743B92" w:rsidP="00907EF4">
      <w:pPr>
        <w:jc w:val="center"/>
        <w:rPr>
          <w:b/>
          <w:bCs/>
          <w:sz w:val="28"/>
          <w:szCs w:val="28"/>
          <w:u w:val="single"/>
        </w:rPr>
      </w:pPr>
      <w:r w:rsidRPr="00D97388">
        <w:rPr>
          <w:b/>
          <w:bCs/>
          <w:sz w:val="28"/>
          <w:szCs w:val="28"/>
          <w:u w:val="single"/>
        </w:rPr>
        <w:t xml:space="preserve">Lichterfeier </w:t>
      </w:r>
      <w:r w:rsidR="00FE4DC8">
        <w:rPr>
          <w:b/>
          <w:bCs/>
          <w:sz w:val="28"/>
          <w:szCs w:val="28"/>
          <w:u w:val="single"/>
        </w:rPr>
        <w:t>2023</w:t>
      </w:r>
      <w:r w:rsidRPr="00D97388">
        <w:rPr>
          <w:b/>
          <w:bCs/>
          <w:sz w:val="28"/>
          <w:szCs w:val="28"/>
          <w:u w:val="single"/>
        </w:rPr>
        <w:t xml:space="preserve"> Katholische Kirche Reiden</w:t>
      </w:r>
      <w:r w:rsidR="00FE4DC8">
        <w:rPr>
          <w:b/>
          <w:bCs/>
          <w:sz w:val="28"/>
          <w:szCs w:val="28"/>
          <w:u w:val="single"/>
        </w:rPr>
        <w:t xml:space="preserve"> mit den Frauen Reiden</w:t>
      </w:r>
    </w:p>
    <w:p w14:paraId="1398C073" w14:textId="77777777" w:rsidR="00743B92" w:rsidRDefault="00743B92"/>
    <w:p w14:paraId="661BBCAA" w14:textId="77777777" w:rsidR="00743B92" w:rsidRDefault="00743B92"/>
    <w:p w14:paraId="5121AB23" w14:textId="77777777" w:rsidR="00743B92" w:rsidRDefault="00743B92">
      <w:r w:rsidRPr="00D97388">
        <w:rPr>
          <w:b/>
          <w:bCs/>
          <w:u w:val="single"/>
        </w:rPr>
        <w:t>Thema</w:t>
      </w:r>
      <w:r>
        <w:t>:</w:t>
      </w:r>
      <w:r>
        <w:tab/>
      </w:r>
      <w:r>
        <w:tab/>
      </w:r>
      <w:r w:rsidR="00FE4DC8">
        <w:t>Geschenke s</w:t>
      </w:r>
      <w:r>
        <w:t>chenken</w:t>
      </w:r>
    </w:p>
    <w:p w14:paraId="13AF2E57" w14:textId="77777777" w:rsidR="00743B92" w:rsidRDefault="00743B92"/>
    <w:p w14:paraId="4291842A" w14:textId="77777777" w:rsidR="00743B92" w:rsidRDefault="00743B92">
      <w:r w:rsidRPr="00D97388">
        <w:rPr>
          <w:b/>
          <w:bCs/>
          <w:u w:val="single"/>
        </w:rPr>
        <w:t>Einstimmung</w:t>
      </w:r>
      <w:r>
        <w:t>:</w:t>
      </w:r>
      <w:r>
        <w:tab/>
      </w:r>
      <w:r w:rsidRPr="00D97388">
        <w:rPr>
          <w:b/>
          <w:bCs/>
          <w:color w:val="FF0000"/>
        </w:rPr>
        <w:t>Flötenspiel</w:t>
      </w:r>
    </w:p>
    <w:p w14:paraId="638820D0" w14:textId="77777777" w:rsidR="00743B92" w:rsidRDefault="00743B92"/>
    <w:p w14:paraId="785FB86E" w14:textId="77777777" w:rsidR="00743B92" w:rsidRPr="001200E4" w:rsidRDefault="00743B92">
      <w:pPr>
        <w:rPr>
          <w:color w:val="70AD47" w:themeColor="accent6"/>
        </w:rPr>
      </w:pPr>
      <w:r w:rsidRPr="00D97388">
        <w:rPr>
          <w:b/>
          <w:bCs/>
          <w:u w:val="single"/>
        </w:rPr>
        <w:t>Begrüssung und Einführung</w:t>
      </w:r>
      <w:r>
        <w:t>:</w:t>
      </w:r>
      <w:r w:rsidR="001200E4">
        <w:tab/>
      </w:r>
    </w:p>
    <w:p w14:paraId="0B33513F" w14:textId="77777777" w:rsidR="00743B92" w:rsidRDefault="00743B92"/>
    <w:p w14:paraId="4AC085F9" w14:textId="77777777" w:rsidR="001200E4" w:rsidRDefault="001200E4"/>
    <w:p w14:paraId="56E0821D" w14:textId="77777777" w:rsidR="00743B92" w:rsidRPr="001200E4" w:rsidRDefault="00743B92">
      <w:r w:rsidRPr="00D97388">
        <w:rPr>
          <w:b/>
          <w:bCs/>
          <w:u w:val="single"/>
        </w:rPr>
        <w:t>Gebet</w:t>
      </w:r>
      <w:r>
        <w:t>:</w:t>
      </w:r>
      <w:r>
        <w:tab/>
      </w:r>
      <w:r>
        <w:tab/>
      </w:r>
      <w:r w:rsidRPr="00743B92">
        <w:rPr>
          <w:b/>
          <w:bCs/>
          <w:u w:val="single"/>
        </w:rPr>
        <w:t>Da sein</w:t>
      </w:r>
      <w:r w:rsidR="001200E4">
        <w:tab/>
      </w:r>
      <w:r w:rsidR="001200E4">
        <w:tab/>
      </w:r>
    </w:p>
    <w:p w14:paraId="7DEC7882" w14:textId="77777777" w:rsidR="00743B92" w:rsidRDefault="00743B92">
      <w:r>
        <w:tab/>
      </w:r>
      <w:r>
        <w:tab/>
      </w:r>
      <w:r>
        <w:tab/>
      </w:r>
    </w:p>
    <w:p w14:paraId="73D81B98" w14:textId="77777777" w:rsidR="00743B92" w:rsidRDefault="00743B92">
      <w:r>
        <w:tab/>
      </w:r>
      <w:r>
        <w:tab/>
        <w:t>Für ein paar Minuten</w:t>
      </w:r>
    </w:p>
    <w:p w14:paraId="44A78689" w14:textId="77777777" w:rsidR="00743B92" w:rsidRDefault="00743B92">
      <w:r>
        <w:tab/>
      </w:r>
      <w:r>
        <w:tab/>
        <w:t>alles liegen und stehen lassen</w:t>
      </w:r>
    </w:p>
    <w:p w14:paraId="69E11A65" w14:textId="77777777" w:rsidR="00743B92" w:rsidRDefault="00743B92">
      <w:r>
        <w:tab/>
      </w:r>
      <w:r>
        <w:tab/>
        <w:t>und zur Ruhe kommen</w:t>
      </w:r>
    </w:p>
    <w:p w14:paraId="7BBE92B8" w14:textId="77777777" w:rsidR="00743B92" w:rsidRDefault="00743B92">
      <w:r>
        <w:tab/>
      </w:r>
      <w:r>
        <w:tab/>
        <w:t>nichts anderes als nur da sein.</w:t>
      </w:r>
    </w:p>
    <w:p w14:paraId="590F8A9D" w14:textId="77777777" w:rsidR="00743B92" w:rsidRDefault="00743B92">
      <w:r>
        <w:tab/>
      </w:r>
      <w:r>
        <w:tab/>
      </w:r>
    </w:p>
    <w:p w14:paraId="444586EC" w14:textId="77777777" w:rsidR="00743B92" w:rsidRDefault="00743B92">
      <w:r>
        <w:tab/>
      </w:r>
      <w:r>
        <w:tab/>
        <w:t>Im Hier und Jetzt</w:t>
      </w:r>
    </w:p>
    <w:p w14:paraId="3A55D610" w14:textId="77777777" w:rsidR="00743B92" w:rsidRDefault="00743B92">
      <w:r>
        <w:tab/>
      </w:r>
      <w:r>
        <w:tab/>
        <w:t>Die Stille suchen und einkehren bei sich,</w:t>
      </w:r>
    </w:p>
    <w:p w14:paraId="0A0204D9" w14:textId="77777777" w:rsidR="00743B92" w:rsidRDefault="00743B92">
      <w:r>
        <w:tab/>
      </w:r>
      <w:r>
        <w:tab/>
        <w:t>nach innen lauschen,</w:t>
      </w:r>
    </w:p>
    <w:p w14:paraId="0A80B4EE" w14:textId="77777777" w:rsidR="00743B92" w:rsidRDefault="00743B92">
      <w:r>
        <w:tab/>
      </w:r>
      <w:r>
        <w:tab/>
        <w:t>nichts anderes als gegenwärtig sein.</w:t>
      </w:r>
    </w:p>
    <w:p w14:paraId="06A9B581" w14:textId="77777777" w:rsidR="00743B92" w:rsidRDefault="00743B92"/>
    <w:p w14:paraId="37A4BB54" w14:textId="77777777" w:rsidR="00743B92" w:rsidRDefault="00743B92">
      <w:r>
        <w:tab/>
      </w:r>
      <w:r>
        <w:tab/>
        <w:t xml:space="preserve">Zeit haben </w:t>
      </w:r>
    </w:p>
    <w:p w14:paraId="45B35876" w14:textId="77777777" w:rsidR="00743B92" w:rsidRDefault="00743B92">
      <w:r>
        <w:tab/>
      </w:r>
      <w:r>
        <w:tab/>
        <w:t>Für den immer anwesenden Gott,</w:t>
      </w:r>
    </w:p>
    <w:p w14:paraId="0C5583A2" w14:textId="77777777" w:rsidR="00743B92" w:rsidRDefault="00743B92">
      <w:r>
        <w:tab/>
      </w:r>
      <w:r>
        <w:tab/>
        <w:t>für das Verweilen bei ihm,</w:t>
      </w:r>
    </w:p>
    <w:p w14:paraId="47A78C62" w14:textId="77777777" w:rsidR="00743B92" w:rsidRDefault="00743B92">
      <w:r>
        <w:tab/>
      </w:r>
      <w:r>
        <w:tab/>
        <w:t>für das Bleiben in ihm,</w:t>
      </w:r>
    </w:p>
    <w:p w14:paraId="01C15DBA" w14:textId="77777777" w:rsidR="00743B92" w:rsidRDefault="00743B92">
      <w:r>
        <w:tab/>
      </w:r>
      <w:r>
        <w:tab/>
        <w:t>nichts anderes als sein,</w:t>
      </w:r>
    </w:p>
    <w:p w14:paraId="72355F0A" w14:textId="77777777" w:rsidR="00743B92" w:rsidRDefault="00743B92">
      <w:r>
        <w:tab/>
      </w:r>
      <w:r>
        <w:tab/>
        <w:t>wo und wie ich bin.</w:t>
      </w:r>
    </w:p>
    <w:p w14:paraId="048C04DD" w14:textId="77777777" w:rsidR="00743B92" w:rsidRDefault="00743B92"/>
    <w:p w14:paraId="0AA35101" w14:textId="77777777" w:rsidR="00743B92" w:rsidRDefault="00743B92"/>
    <w:p w14:paraId="3667481D" w14:textId="77777777" w:rsidR="00743B92" w:rsidRPr="00D97388" w:rsidRDefault="00743B92">
      <w:pPr>
        <w:rPr>
          <w:b/>
          <w:bCs/>
        </w:rPr>
      </w:pPr>
      <w:r w:rsidRPr="00D97388">
        <w:rPr>
          <w:b/>
          <w:bCs/>
          <w:color w:val="FF0000"/>
        </w:rPr>
        <w:t>Flöten</w:t>
      </w:r>
      <w:r w:rsidR="00D97388">
        <w:rPr>
          <w:b/>
          <w:bCs/>
          <w:color w:val="FF0000"/>
        </w:rPr>
        <w:t>gruppe:</w:t>
      </w:r>
      <w:r w:rsidR="00D97388">
        <w:rPr>
          <w:b/>
          <w:bCs/>
          <w:color w:val="FF0000"/>
        </w:rPr>
        <w:tab/>
      </w:r>
      <w:r w:rsidR="00D97388">
        <w:rPr>
          <w:b/>
          <w:bCs/>
          <w:color w:val="FF0000"/>
        </w:rPr>
        <w:tab/>
        <w:t>Lied</w:t>
      </w:r>
    </w:p>
    <w:p w14:paraId="33465594" w14:textId="77777777" w:rsidR="00743B92" w:rsidRDefault="00743B92"/>
    <w:p w14:paraId="2C4DEED3" w14:textId="77777777" w:rsidR="00743B92" w:rsidRDefault="00743B92">
      <w:r w:rsidRPr="00D97388">
        <w:rPr>
          <w:b/>
          <w:bCs/>
          <w:u w:val="single"/>
        </w:rPr>
        <w:t>Geschichte vorlesen</w:t>
      </w:r>
      <w:r w:rsidR="00AF508B">
        <w:t xml:space="preserve">: </w:t>
      </w:r>
      <w:r w:rsidR="00AF508B">
        <w:tab/>
        <w:t>GSCHÄNKLISCHLACHT Guy Krnet</w:t>
      </w:r>
      <w:r w:rsidR="008B67F1">
        <w:t xml:space="preserve">a </w:t>
      </w:r>
      <w:hyperlink r:id="rId5" w:history="1">
        <w:r w:rsidR="008B67F1">
          <w:rPr>
            <w:rStyle w:val="Hyperlink"/>
          </w:rPr>
          <w:t xml:space="preserve">Weihnachten - </w:t>
        </w:r>
        <w:proofErr w:type="spellStart"/>
        <w:r w:rsidR="008B67F1">
          <w:rPr>
            <w:rStyle w:val="Hyperlink"/>
          </w:rPr>
          <w:t>Gschänklischlacht</w:t>
        </w:r>
        <w:proofErr w:type="spellEnd"/>
        <w:r w:rsidR="008B67F1">
          <w:rPr>
            <w:rStyle w:val="Hyperlink"/>
          </w:rPr>
          <w:t>: Eine Familiengeschichte zu Heiligabend (luzernerzeitung.ch)</w:t>
        </w:r>
      </w:hyperlink>
      <w:r w:rsidR="00AF508B">
        <w:t xml:space="preserve"> </w:t>
      </w:r>
      <w:r w:rsidR="008B67F1">
        <w:t xml:space="preserve">siehe </w:t>
      </w:r>
      <w:proofErr w:type="spellStart"/>
      <w:r w:rsidR="008B67F1">
        <w:t>sep.</w:t>
      </w:r>
      <w:proofErr w:type="spellEnd"/>
      <w:r w:rsidR="008B67F1">
        <w:t xml:space="preserve"> Datei</w:t>
      </w:r>
    </w:p>
    <w:p w14:paraId="44CFE93F" w14:textId="77777777" w:rsidR="008B67F1" w:rsidRDefault="008B67F1"/>
    <w:p w14:paraId="7733F27F" w14:textId="77777777" w:rsidR="00AF508B" w:rsidRDefault="008B67F1">
      <w:r>
        <w:t>1. Teil</w:t>
      </w:r>
      <w:r>
        <w:tab/>
        <w:t>der Geschichte</w:t>
      </w:r>
    </w:p>
    <w:p w14:paraId="1EEADF76" w14:textId="77777777" w:rsidR="00AF508B" w:rsidRPr="00D97388" w:rsidRDefault="00AF508B">
      <w:pPr>
        <w:rPr>
          <w:b/>
          <w:bCs/>
          <w:color w:val="FF0000"/>
        </w:rPr>
      </w:pPr>
      <w:r w:rsidRPr="00D97388">
        <w:rPr>
          <w:b/>
          <w:bCs/>
          <w:color w:val="FF0000"/>
        </w:rPr>
        <w:t>Flötengruppe</w:t>
      </w:r>
      <w:r w:rsidR="00D97388">
        <w:rPr>
          <w:b/>
          <w:bCs/>
          <w:color w:val="FF0000"/>
        </w:rPr>
        <w:t>:</w:t>
      </w:r>
      <w:r w:rsidRPr="00D97388">
        <w:rPr>
          <w:b/>
          <w:bCs/>
          <w:color w:val="FF0000"/>
        </w:rPr>
        <w:tab/>
      </w:r>
      <w:r w:rsidRPr="00D97388">
        <w:rPr>
          <w:b/>
          <w:bCs/>
          <w:color w:val="FF0000"/>
        </w:rPr>
        <w:tab/>
        <w:t>Zwischenspiel</w:t>
      </w:r>
    </w:p>
    <w:p w14:paraId="338B65F2" w14:textId="77777777" w:rsidR="00AF508B" w:rsidRDefault="00AF508B">
      <w:r>
        <w:t>Geschichte 2. Teil</w:t>
      </w:r>
    </w:p>
    <w:p w14:paraId="05D2B19C" w14:textId="77777777" w:rsidR="00AF508B" w:rsidRDefault="00AF508B"/>
    <w:p w14:paraId="7EF46617" w14:textId="77777777" w:rsidR="001200E4" w:rsidRDefault="001200E4"/>
    <w:p w14:paraId="00FD77F2" w14:textId="77777777" w:rsidR="00AF508B" w:rsidRDefault="00AF508B" w:rsidP="001200E4">
      <w:pPr>
        <w:tabs>
          <w:tab w:val="left" w:pos="708"/>
          <w:tab w:val="left" w:pos="1416"/>
          <w:tab w:val="left" w:pos="2124"/>
          <w:tab w:val="left" w:pos="2832"/>
          <w:tab w:val="left" w:pos="3397"/>
        </w:tabs>
      </w:pPr>
      <w:r w:rsidRPr="00D97388">
        <w:rPr>
          <w:b/>
          <w:bCs/>
          <w:u w:val="single"/>
        </w:rPr>
        <w:t>Gedanken zur Geschichte</w:t>
      </w:r>
      <w:r w:rsidR="00D97388">
        <w:t>:</w:t>
      </w:r>
      <w:r w:rsidR="001200E4">
        <w:tab/>
      </w:r>
      <w:r w:rsidR="001200E4">
        <w:tab/>
      </w:r>
    </w:p>
    <w:p w14:paraId="16EF2E7F" w14:textId="77777777" w:rsidR="00A70DF3" w:rsidRDefault="00547D7E">
      <w:r>
        <w:t xml:space="preserve">Vielleicht ist ihnen beim Zuhören der Geschichte der eine oder andere Gedanken eingefallen, wo </w:t>
      </w:r>
      <w:r w:rsidR="00A70DF3">
        <w:t xml:space="preserve">in euren Familien </w:t>
      </w:r>
      <w:r>
        <w:t>rund ums Thema Schenken</w:t>
      </w:r>
      <w:r w:rsidR="00A70DF3">
        <w:t xml:space="preserve"> auch schon</w:t>
      </w:r>
      <w:r>
        <w:t xml:space="preserve"> mal vorgefallen </w:t>
      </w:r>
      <w:r w:rsidR="00A70DF3">
        <w:t>ist</w:t>
      </w:r>
      <w:r>
        <w:t xml:space="preserve">. </w:t>
      </w:r>
      <w:r w:rsidR="00A70DF3">
        <w:t xml:space="preserve">Ist Schenken heute komplizierter geworden? </w:t>
      </w:r>
    </w:p>
    <w:p w14:paraId="70D77EB9" w14:textId="77777777" w:rsidR="00547D7E" w:rsidRDefault="00547D7E">
      <w:r>
        <w:t xml:space="preserve">Wie handhaben sie es mit dem Schenken? </w:t>
      </w:r>
    </w:p>
    <w:p w14:paraId="16257A94" w14:textId="77777777" w:rsidR="00547D7E" w:rsidRDefault="00A70DF3">
      <w:r>
        <w:t>Sollte es was s</w:t>
      </w:r>
      <w:r w:rsidR="00547D7E">
        <w:t>innvolles, praktisches</w:t>
      </w:r>
      <w:r>
        <w:t xml:space="preserve"> sein oder </w:t>
      </w:r>
      <w:r w:rsidR="00547D7E">
        <w:t xml:space="preserve">etwas woran man lange Freude hat oder darf es auch was </w:t>
      </w:r>
      <w:r w:rsidR="00FE4DC8">
        <w:t>Ausgefallenes</w:t>
      </w:r>
      <w:r w:rsidR="00547D7E">
        <w:t xml:space="preserve">, eigentlich gar nicht nötiges sein? Es ist womöglich egal, denn Hauptsache es kommt von Herzen. </w:t>
      </w:r>
    </w:p>
    <w:p w14:paraId="36DC4945" w14:textId="77777777" w:rsidR="00547D7E" w:rsidRDefault="00547D7E"/>
    <w:p w14:paraId="3BF3BD2D" w14:textId="77777777" w:rsidR="00AF508B" w:rsidRDefault="00547D7E">
      <w:r>
        <w:t xml:space="preserve">Wie ist es doch </w:t>
      </w:r>
      <w:r w:rsidR="00A70DF3">
        <w:t xml:space="preserve">immer wieder </w:t>
      </w:r>
      <w:r>
        <w:t xml:space="preserve">schön, wenn wir ein Geschenk </w:t>
      </w:r>
      <w:r w:rsidR="00A70DF3">
        <w:t>bekommen</w:t>
      </w:r>
      <w:r>
        <w:t>. Vielleicht ist es sehr schön mit kleinen Details eingepackt oder auch ein bisschen knittrig, weil es vielleicht ungeschickte</w:t>
      </w:r>
      <w:r w:rsidR="00A70DF3">
        <w:t xml:space="preserve">n, </w:t>
      </w:r>
      <w:r>
        <w:t>kleine Kinderhände eingepackt haben</w:t>
      </w:r>
      <w:r w:rsidR="00A70DF3">
        <w:t>.</w:t>
      </w:r>
      <w:r>
        <w:t xml:space="preserve"> Wie auch immer, ein Geschenk lässt die Spannung wachsen, </w:t>
      </w:r>
      <w:r w:rsidR="00A70DF3">
        <w:t xml:space="preserve">und man ist </w:t>
      </w:r>
      <w:proofErr w:type="spellStart"/>
      <w:r w:rsidR="00A70DF3">
        <w:t>gwundrig</w:t>
      </w:r>
      <w:proofErr w:type="spellEnd"/>
      <w:r w:rsidR="00A70DF3">
        <w:t xml:space="preserve">, </w:t>
      </w:r>
      <w:r>
        <w:t>was wohl drin ist.</w:t>
      </w:r>
      <w:r w:rsidRPr="00547D7E">
        <w:t xml:space="preserve"> </w:t>
      </w:r>
      <w:r>
        <w:t>Wir freuen uns</w:t>
      </w:r>
      <w:r w:rsidR="00A70DF3">
        <w:t>,</w:t>
      </w:r>
      <w:r>
        <w:t xml:space="preserve"> </w:t>
      </w:r>
      <w:r w:rsidR="008C0602">
        <w:t xml:space="preserve">wenn wir </w:t>
      </w:r>
      <w:r w:rsidR="00A70DF3">
        <w:t>ein Geschenk</w:t>
      </w:r>
      <w:r w:rsidR="008C0602">
        <w:t xml:space="preserve"> bekommen und was ja so speziell ist, wir freuen uns </w:t>
      </w:r>
      <w:r w:rsidR="00A70DF3">
        <w:t>genauso</w:t>
      </w:r>
      <w:r w:rsidR="008C0602">
        <w:t>, wenn wir eines verschenken können.</w:t>
      </w:r>
      <w:r w:rsidR="00A70DF3">
        <w:t xml:space="preserve"> </w:t>
      </w:r>
    </w:p>
    <w:p w14:paraId="10AD2A69" w14:textId="77777777" w:rsidR="008C0602" w:rsidRDefault="008C0602"/>
    <w:p w14:paraId="5E40C76C" w14:textId="77777777" w:rsidR="008C0602" w:rsidRDefault="008C0602">
      <w:r>
        <w:t>Wenn wir einander was schenken, machen wir das aus Liebe und Verbundenheit zum Gegenüber. Es kommt gar nicht auf den materiellen Wert an. Wenn es aus der Absicht kommt, dem anderen eine Freude zu machen, dann ist dies ein so wertvoller Gedanke, der genügt.</w:t>
      </w:r>
      <w:r w:rsidR="00A70DF3">
        <w:t xml:space="preserve"> </w:t>
      </w:r>
      <w:proofErr w:type="spellStart"/>
      <w:r w:rsidR="00A70DF3">
        <w:t>Wenns</w:t>
      </w:r>
      <w:proofErr w:type="spellEnd"/>
      <w:r w:rsidR="00A70DF3">
        <w:t xml:space="preserve"> obendrauf noch den richtigen Geschmack trifft, umso besser.</w:t>
      </w:r>
    </w:p>
    <w:p w14:paraId="762F6CCC" w14:textId="77777777" w:rsidR="008C0602" w:rsidRDefault="008C0602"/>
    <w:p w14:paraId="146DC3E6" w14:textId="77777777" w:rsidR="00A70DF3" w:rsidRDefault="008C0602">
      <w:r>
        <w:lastRenderedPageBreak/>
        <w:t xml:space="preserve">Wenn also an Weihnachten Geschenke gemacht werden, dann ist dies nicht fehl am Platz. </w:t>
      </w:r>
    </w:p>
    <w:p w14:paraId="520116B6" w14:textId="77777777" w:rsidR="008C0602" w:rsidRDefault="008C0602">
      <w:r>
        <w:t xml:space="preserve">Über die Weihnacht sagt man, es ist das Fest der Liebe. Und mit dem Schenken drücken wir das auch aus. </w:t>
      </w:r>
    </w:p>
    <w:p w14:paraId="0ED11AE3" w14:textId="77777777" w:rsidR="00A70DF3" w:rsidRDefault="008C0602">
      <w:r>
        <w:t xml:space="preserve">Was aber am wichtigsten ist, und das dürfen wir nicht vergessen, ist, dass wir die Weihnacht feiern, weil wir alle durch die Geburt des Messias beschenkt worden sind. Gott hat uns seinen Sohn geschenkt </w:t>
      </w:r>
      <w:r w:rsidR="00A446EA">
        <w:t>und</w:t>
      </w:r>
      <w:r>
        <w:t xml:space="preserve"> mit ihm ganz vieles.</w:t>
      </w:r>
    </w:p>
    <w:p w14:paraId="070136FB" w14:textId="77777777" w:rsidR="008C0602" w:rsidRDefault="00A70DF3">
      <w:r>
        <w:t xml:space="preserve">(Vieles wo wir nötig haben, auch unerwartetes und oft auch im Überfluss) </w:t>
      </w:r>
      <w:r w:rsidR="008C0602">
        <w:t xml:space="preserve"> </w:t>
      </w:r>
    </w:p>
    <w:p w14:paraId="54A6FDB8" w14:textId="77777777" w:rsidR="008C0602" w:rsidRDefault="00A446EA">
      <w:r>
        <w:t>Genauso</w:t>
      </w:r>
      <w:r w:rsidR="00A70DF3">
        <w:t xml:space="preserve"> im Sinn</w:t>
      </w:r>
      <w:r>
        <w:t xml:space="preserve"> wie wir uns was schenken, </w:t>
      </w:r>
      <w:r w:rsidR="00A70DF3">
        <w:t xml:space="preserve">so </w:t>
      </w:r>
      <w:r>
        <w:t>hat</w:t>
      </w:r>
      <w:r w:rsidR="00957536">
        <w:t xml:space="preserve"> uns</w:t>
      </w:r>
      <w:r>
        <w:t xml:space="preserve"> Gott auch aus Liebe </w:t>
      </w:r>
      <w:r w:rsidR="00957536">
        <w:t xml:space="preserve">und tiefer Verbundenheit </w:t>
      </w:r>
      <w:r>
        <w:t>seinen Sohn geschenkt.</w:t>
      </w:r>
      <w:r w:rsidR="00E64481">
        <w:t xml:space="preserve"> </w:t>
      </w:r>
    </w:p>
    <w:p w14:paraId="25606113" w14:textId="77777777" w:rsidR="00A446EA" w:rsidRDefault="00A446EA" w:rsidP="00A446EA">
      <w:pPr>
        <w:tabs>
          <w:tab w:val="left" w:pos="8650"/>
        </w:tabs>
      </w:pPr>
    </w:p>
    <w:p w14:paraId="7D78D896" w14:textId="77777777" w:rsidR="00E64481" w:rsidRDefault="00A446EA" w:rsidP="00A446EA">
      <w:pPr>
        <w:tabs>
          <w:tab w:val="left" w:pos="8650"/>
        </w:tabs>
      </w:pPr>
      <w:r>
        <w:t xml:space="preserve">Und ich glaube, Jesus hat auch gerne Geschenke gemacht. Als er zum Beispiel einem Blinden </w:t>
      </w:r>
      <w:r w:rsidR="00E64481">
        <w:t>das Augenlicht geschenkt hat. Natürlich stehen nebst dieser Heilung noch weiter Gründe</w:t>
      </w:r>
      <w:r w:rsidR="00957536">
        <w:t xml:space="preserve"> dahinter, warum er seine Wundertaten gemacht hat. Darauf gehe ich aber nicht ein. Ich komme nochmals zurück zu uns. </w:t>
      </w:r>
    </w:p>
    <w:p w14:paraId="2019E5A9" w14:textId="77777777" w:rsidR="00957536" w:rsidRDefault="00957536" w:rsidP="00A446EA">
      <w:pPr>
        <w:tabs>
          <w:tab w:val="left" w:pos="8650"/>
        </w:tabs>
      </w:pPr>
    </w:p>
    <w:p w14:paraId="1C8C3EEB" w14:textId="77777777" w:rsidR="00E64481" w:rsidRDefault="00E64481" w:rsidP="00A446EA">
      <w:pPr>
        <w:tabs>
          <w:tab w:val="left" w:pos="8650"/>
        </w:tabs>
      </w:pPr>
      <w:r>
        <w:t xml:space="preserve">Auch wir haben ab und zu nötig, dass uns die Augen geöffnet werden. Denn so können wir verschiedenes sehen: Das Schöne und Gute aber </w:t>
      </w:r>
      <w:r w:rsidR="00957536">
        <w:t>ebenso</w:t>
      </w:r>
      <w:r>
        <w:t xml:space="preserve"> das weniger schöne und die Not von Mitmenschen. Dann sind nicht nur </w:t>
      </w:r>
      <w:r w:rsidR="00957536">
        <w:t>unsere</w:t>
      </w:r>
      <w:r>
        <w:t xml:space="preserve"> Augen sehend, sondern dann sehen wir mit unseren Herzen alles was notwendig ist</w:t>
      </w:r>
      <w:r w:rsidR="00957536">
        <w:t xml:space="preserve">. Und wir werden </w:t>
      </w:r>
      <w:r>
        <w:t>immer wieder all die kleinen</w:t>
      </w:r>
      <w:r w:rsidR="00957536">
        <w:t>, schönen</w:t>
      </w:r>
      <w:r>
        <w:t xml:space="preserve"> Dinge des Lebens</w:t>
      </w:r>
      <w:r w:rsidR="00957536">
        <w:t xml:space="preserve"> sehen</w:t>
      </w:r>
      <w:r>
        <w:t>, die uns wie ein Freudefunken im Alltag begegnen und alles erheitern können.</w:t>
      </w:r>
    </w:p>
    <w:p w14:paraId="4B566B87" w14:textId="77777777" w:rsidR="00547D7E" w:rsidRDefault="00547D7E"/>
    <w:p w14:paraId="4D67EFAF" w14:textId="77777777" w:rsidR="001200E4" w:rsidRDefault="001200E4"/>
    <w:p w14:paraId="2762FE04" w14:textId="77777777" w:rsidR="00AF508B" w:rsidRDefault="00AF508B">
      <w:pPr>
        <w:rPr>
          <w:b/>
          <w:bCs/>
          <w:color w:val="FF0000"/>
        </w:rPr>
      </w:pPr>
      <w:r w:rsidRPr="00D97388">
        <w:rPr>
          <w:b/>
          <w:bCs/>
          <w:color w:val="FF0000"/>
        </w:rPr>
        <w:t>Flötengruppe</w:t>
      </w:r>
      <w:r w:rsidR="00D97388">
        <w:rPr>
          <w:b/>
          <w:bCs/>
          <w:color w:val="FF0000"/>
        </w:rPr>
        <w:t>:</w:t>
      </w:r>
      <w:r w:rsidR="00D97388">
        <w:rPr>
          <w:b/>
          <w:bCs/>
          <w:color w:val="FF0000"/>
        </w:rPr>
        <w:tab/>
      </w:r>
      <w:r w:rsidR="00D97388">
        <w:rPr>
          <w:b/>
          <w:bCs/>
          <w:color w:val="FF0000"/>
        </w:rPr>
        <w:tab/>
        <w:t>Lied</w:t>
      </w:r>
    </w:p>
    <w:p w14:paraId="1BB7B972" w14:textId="77777777" w:rsidR="00E64481" w:rsidRPr="00D97388" w:rsidRDefault="00E64481">
      <w:pPr>
        <w:rPr>
          <w:b/>
          <w:bCs/>
          <w:color w:val="FF0000"/>
        </w:rPr>
      </w:pPr>
    </w:p>
    <w:p w14:paraId="725203A8" w14:textId="77777777" w:rsidR="00E64481" w:rsidRDefault="00E64481" w:rsidP="00E64481">
      <w:pPr>
        <w:tabs>
          <w:tab w:val="left" w:pos="8650"/>
        </w:tabs>
      </w:pPr>
      <w:r>
        <w:t>Nach der Heilung am Blinden hatte Jesus zu den Jüngern gesagt: «</w:t>
      </w:r>
      <w:r w:rsidRPr="00A446EA">
        <w:t>Solange ich in der Welt bin, bin ich das Licht der Welt.</w:t>
      </w:r>
      <w:r>
        <w:t>» (</w:t>
      </w:r>
      <w:proofErr w:type="spellStart"/>
      <w:r>
        <w:t>Joh</w:t>
      </w:r>
      <w:proofErr w:type="spellEnd"/>
      <w:r>
        <w:t xml:space="preserve"> 9,5) Und so möchten wir sein Licht heute </w:t>
      </w:r>
      <w:r w:rsidR="00A70DF3">
        <w:t>und in Zukunft weiter leuchten lassen.</w:t>
      </w:r>
    </w:p>
    <w:p w14:paraId="4F633B8B" w14:textId="77777777" w:rsidR="00E64481" w:rsidRDefault="00E64481" w:rsidP="00E64481">
      <w:pPr>
        <w:tabs>
          <w:tab w:val="left" w:pos="8650"/>
        </w:tabs>
      </w:pPr>
    </w:p>
    <w:p w14:paraId="2CF0128C" w14:textId="77777777" w:rsidR="00AF508B" w:rsidRPr="001200E4" w:rsidRDefault="00AF508B">
      <w:r w:rsidRPr="00D97388">
        <w:rPr>
          <w:b/>
          <w:bCs/>
          <w:u w:val="single"/>
        </w:rPr>
        <w:t>Fürbitten</w:t>
      </w:r>
      <w:r>
        <w:t>:</w:t>
      </w:r>
      <w:r>
        <w:tab/>
      </w:r>
      <w:r w:rsidRPr="00D97388">
        <w:rPr>
          <w:i/>
          <w:iCs/>
        </w:rPr>
        <w:t>nach jeder Bitte zünden wir eine Kerze an</w:t>
      </w:r>
      <w:r w:rsidR="001200E4">
        <w:rPr>
          <w:i/>
          <w:iCs/>
        </w:rPr>
        <w:tab/>
      </w:r>
      <w:r w:rsidR="00FE4DC8">
        <w:rPr>
          <w:color w:val="70AD47" w:themeColor="accent6"/>
        </w:rPr>
        <w:t xml:space="preserve">Person </w:t>
      </w:r>
      <w:proofErr w:type="gramStart"/>
      <w:r w:rsidR="00FE4DC8">
        <w:rPr>
          <w:color w:val="70AD47" w:themeColor="accent6"/>
        </w:rPr>
        <w:t xml:space="preserve">1 </w:t>
      </w:r>
      <w:r w:rsidR="001200E4">
        <w:t xml:space="preserve"> und</w:t>
      </w:r>
      <w:proofErr w:type="gramEnd"/>
      <w:r w:rsidR="001200E4">
        <w:t xml:space="preserve"> </w:t>
      </w:r>
      <w:r w:rsidR="00FE4DC8">
        <w:rPr>
          <w:color w:val="5B9BD5" w:themeColor="accent5"/>
        </w:rPr>
        <w:t>Person 2</w:t>
      </w:r>
    </w:p>
    <w:p w14:paraId="1104508A" w14:textId="77777777" w:rsidR="00E55301" w:rsidRDefault="00E55301" w:rsidP="00E55301">
      <w:pPr>
        <w:pStyle w:val="Listenabsatz"/>
        <w:numPr>
          <w:ilvl w:val="0"/>
          <w:numId w:val="2"/>
        </w:numPr>
      </w:pPr>
      <w:r>
        <w:t>Sprecher: Ich zünde ein Licht an für die Menschen, die krank und einsam sind.</w:t>
      </w:r>
    </w:p>
    <w:p w14:paraId="6D928324" w14:textId="77777777" w:rsidR="00E55301" w:rsidRDefault="00E55301" w:rsidP="00E55301">
      <w:pPr>
        <w:pStyle w:val="Listenabsatz"/>
        <w:numPr>
          <w:ilvl w:val="0"/>
          <w:numId w:val="2"/>
        </w:numPr>
      </w:pPr>
      <w:r>
        <w:t>Sprecher: Wir könnten doch in der Adventszeit jemanden besuchen und ihm damit Freude bereiten.</w:t>
      </w:r>
    </w:p>
    <w:p w14:paraId="28BDE115" w14:textId="77777777" w:rsidR="00E55301" w:rsidRDefault="00E55301" w:rsidP="00E55301">
      <w:pPr>
        <w:pStyle w:val="Listenabsatz"/>
        <w:numPr>
          <w:ilvl w:val="0"/>
          <w:numId w:val="3"/>
        </w:numPr>
      </w:pPr>
      <w:r>
        <w:t>Sprecher: Ich zünde ein Licht an für die Menschen, die mit Hass und Krieg leben müssen.</w:t>
      </w:r>
    </w:p>
    <w:p w14:paraId="1770B6C7" w14:textId="77777777" w:rsidR="00E55301" w:rsidRDefault="00E55301" w:rsidP="00E55301">
      <w:pPr>
        <w:pStyle w:val="Listenabsatz"/>
        <w:numPr>
          <w:ilvl w:val="0"/>
          <w:numId w:val="3"/>
        </w:numPr>
      </w:pPr>
      <w:r>
        <w:t>Sprecher:</w:t>
      </w:r>
      <w:r>
        <w:tab/>
        <w:t>Wir könnten doch im Kleinen, bei uns selber anfangen</w:t>
      </w:r>
      <w:r w:rsidR="00466134">
        <w:t>. Begegnen wir unseren Mitmenschen mit Respekt und Anstand.</w:t>
      </w:r>
    </w:p>
    <w:p w14:paraId="5A20A318" w14:textId="77777777" w:rsidR="00466134" w:rsidRDefault="00466134" w:rsidP="00466134">
      <w:pPr>
        <w:pStyle w:val="Listenabsatz"/>
        <w:numPr>
          <w:ilvl w:val="0"/>
          <w:numId w:val="4"/>
        </w:numPr>
      </w:pPr>
      <w:r>
        <w:t>Sprecher: Ich zünde ein Licht an, als Zeichen für mehr Menschlichkeit zwischen den Menschen.</w:t>
      </w:r>
    </w:p>
    <w:p w14:paraId="311DAF67" w14:textId="77777777" w:rsidR="00466134" w:rsidRDefault="00466134" w:rsidP="00466134">
      <w:pPr>
        <w:pStyle w:val="Listenabsatz"/>
        <w:numPr>
          <w:ilvl w:val="0"/>
          <w:numId w:val="4"/>
        </w:numPr>
      </w:pPr>
      <w:r>
        <w:t>Sprecher: Wir könnten uns doch heute gegenseitig ein Lächeln schenken.</w:t>
      </w:r>
    </w:p>
    <w:p w14:paraId="5ADEDA88" w14:textId="77777777" w:rsidR="00466134" w:rsidRDefault="00466134" w:rsidP="00466134">
      <w:pPr>
        <w:pStyle w:val="Listenabsatz"/>
        <w:numPr>
          <w:ilvl w:val="0"/>
          <w:numId w:val="5"/>
        </w:numPr>
      </w:pPr>
      <w:r>
        <w:t>Sprecher: Ich zünde ein Licht an, als Ausdruck der Hoffnung, dass unsere Arbeit im Verein segensreiche Früchte trägt.</w:t>
      </w:r>
    </w:p>
    <w:p w14:paraId="327284A0" w14:textId="77777777" w:rsidR="00466134" w:rsidRDefault="00466134" w:rsidP="00466134">
      <w:pPr>
        <w:pStyle w:val="Listenabsatz"/>
        <w:numPr>
          <w:ilvl w:val="0"/>
          <w:numId w:val="5"/>
        </w:numPr>
      </w:pPr>
      <w:r>
        <w:t>Sprecher: Versuchen wir immer wieder Frauen für unsere Aufgabe zu begeistern und sie zum Mitmachen zu motivieren.</w:t>
      </w:r>
    </w:p>
    <w:p w14:paraId="6E56B335" w14:textId="77777777" w:rsidR="00466134" w:rsidRDefault="00466134" w:rsidP="00466134">
      <w:pPr>
        <w:ind w:left="1416"/>
      </w:pPr>
    </w:p>
    <w:p w14:paraId="0F25E43B" w14:textId="77777777" w:rsidR="00AF508B" w:rsidRDefault="00AF508B"/>
    <w:p w14:paraId="3BB1552B" w14:textId="77777777" w:rsidR="00AF508B" w:rsidRDefault="00AF508B">
      <w:r w:rsidRPr="00D97388">
        <w:rPr>
          <w:b/>
          <w:bCs/>
          <w:u w:val="single"/>
        </w:rPr>
        <w:t>Alle</w:t>
      </w:r>
      <w:r>
        <w:t>:</w:t>
      </w:r>
      <w:r>
        <w:tab/>
      </w:r>
      <w:r>
        <w:tab/>
        <w:t>Vater unser und gegrüsst seist du Maria beten</w:t>
      </w:r>
    </w:p>
    <w:p w14:paraId="1D1D3322" w14:textId="77777777" w:rsidR="00AF508B" w:rsidRDefault="00AF508B"/>
    <w:p w14:paraId="043F5108" w14:textId="77777777" w:rsidR="00AF508B" w:rsidRDefault="00AF508B" w:rsidP="00FE4DC8">
      <w:r w:rsidRPr="00D97388">
        <w:rPr>
          <w:b/>
          <w:bCs/>
          <w:u w:val="single"/>
        </w:rPr>
        <w:t>Mitteilungen</w:t>
      </w:r>
      <w:r>
        <w:t>:</w:t>
      </w:r>
      <w:r>
        <w:tab/>
      </w:r>
    </w:p>
    <w:p w14:paraId="0C1463CB" w14:textId="77777777" w:rsidR="00FE4DC8" w:rsidRDefault="00FE4DC8" w:rsidP="00FE4DC8"/>
    <w:p w14:paraId="05452BF4" w14:textId="77777777" w:rsidR="00AF508B" w:rsidRDefault="00AF508B">
      <w:r w:rsidRPr="00D97388">
        <w:rPr>
          <w:b/>
          <w:bCs/>
          <w:u w:val="single"/>
        </w:rPr>
        <w:t>Segen</w:t>
      </w:r>
      <w:r>
        <w:t>:</w:t>
      </w:r>
      <w:r>
        <w:tab/>
      </w:r>
      <w:r>
        <w:tab/>
        <w:t>(die Hände zu einer Schale öffnen)</w:t>
      </w:r>
      <w:r w:rsidR="001200E4">
        <w:tab/>
      </w:r>
    </w:p>
    <w:p w14:paraId="49B3F4E0" w14:textId="77777777" w:rsidR="000B5F43" w:rsidRPr="00957536" w:rsidRDefault="000B5F43" w:rsidP="00907EF4">
      <w:pPr>
        <w:rPr>
          <w:rFonts w:ascii="Arial" w:hAnsi="Arial" w:cs="Arial"/>
          <w:sz w:val="24"/>
          <w:szCs w:val="24"/>
        </w:rPr>
      </w:pPr>
    </w:p>
    <w:p w14:paraId="17C608EC" w14:textId="77777777" w:rsidR="00E55301" w:rsidRPr="00957536" w:rsidRDefault="000B5F43" w:rsidP="00907EF4">
      <w:pPr>
        <w:rPr>
          <w:rFonts w:ascii="Arial" w:hAnsi="Arial" w:cs="Arial"/>
          <w:sz w:val="24"/>
          <w:szCs w:val="24"/>
        </w:rPr>
      </w:pPr>
      <w:r w:rsidRPr="00957536">
        <w:rPr>
          <w:rFonts w:ascii="Arial" w:hAnsi="Arial" w:cs="Arial"/>
          <w:sz w:val="24"/>
          <w:szCs w:val="24"/>
        </w:rPr>
        <w:t>Gott, segne uns mit Feinfühligkeit und Dankbarkeit,</w:t>
      </w:r>
    </w:p>
    <w:p w14:paraId="23510D85" w14:textId="77777777" w:rsidR="00E55301" w:rsidRPr="00957536" w:rsidRDefault="000B5F43" w:rsidP="00907EF4">
      <w:pPr>
        <w:rPr>
          <w:rFonts w:ascii="Arial" w:hAnsi="Arial" w:cs="Arial"/>
          <w:sz w:val="24"/>
          <w:szCs w:val="24"/>
        </w:rPr>
      </w:pPr>
      <w:r w:rsidRPr="00957536">
        <w:rPr>
          <w:rFonts w:ascii="Arial" w:hAnsi="Arial" w:cs="Arial"/>
          <w:sz w:val="24"/>
          <w:szCs w:val="24"/>
        </w:rPr>
        <w:t>damit wir das viele, was uns das Leben schenkt wahrnehmen.</w:t>
      </w:r>
    </w:p>
    <w:p w14:paraId="77805B3D" w14:textId="77777777" w:rsidR="00907EF4" w:rsidRDefault="000B5F43" w:rsidP="00907EF4">
      <w:pPr>
        <w:rPr>
          <w:rFonts w:ascii="Arial" w:hAnsi="Arial" w:cs="Arial"/>
          <w:sz w:val="24"/>
          <w:szCs w:val="24"/>
        </w:rPr>
      </w:pPr>
      <w:r w:rsidRPr="00957536">
        <w:rPr>
          <w:rFonts w:ascii="Arial" w:hAnsi="Arial" w:cs="Arial"/>
          <w:sz w:val="24"/>
          <w:szCs w:val="24"/>
        </w:rPr>
        <w:t>Gott, segne uns mit Sorgfalt, damit wir zu dem, was uns geschenkt ist, Sorge tragen</w:t>
      </w:r>
      <w:r w:rsidR="00907EF4">
        <w:rPr>
          <w:rFonts w:ascii="Arial" w:hAnsi="Arial" w:cs="Arial"/>
          <w:sz w:val="24"/>
          <w:szCs w:val="24"/>
        </w:rPr>
        <w:t xml:space="preserve"> </w:t>
      </w:r>
      <w:r w:rsidRPr="00957536">
        <w:rPr>
          <w:rFonts w:ascii="Arial" w:hAnsi="Arial" w:cs="Arial"/>
          <w:sz w:val="24"/>
          <w:szCs w:val="24"/>
        </w:rPr>
        <w:t xml:space="preserve">Gott, </w:t>
      </w:r>
    </w:p>
    <w:p w14:paraId="12392EA5" w14:textId="77777777" w:rsidR="00907EF4" w:rsidRDefault="000B5F43" w:rsidP="00907EF4">
      <w:pPr>
        <w:rPr>
          <w:rFonts w:ascii="Arial" w:hAnsi="Arial" w:cs="Arial"/>
          <w:sz w:val="24"/>
          <w:szCs w:val="24"/>
        </w:rPr>
      </w:pPr>
      <w:r w:rsidRPr="00957536">
        <w:rPr>
          <w:rFonts w:ascii="Arial" w:hAnsi="Arial" w:cs="Arial"/>
          <w:sz w:val="24"/>
          <w:szCs w:val="24"/>
        </w:rPr>
        <w:t>segne uns mit Grossherzigkeit und Mitgefühl, damit wir zu einem Geschenk für andere werde</w:t>
      </w:r>
      <w:r w:rsidR="00907EF4">
        <w:rPr>
          <w:rFonts w:ascii="Arial" w:hAnsi="Arial" w:cs="Arial"/>
          <w:sz w:val="24"/>
          <w:szCs w:val="24"/>
        </w:rPr>
        <w:t>n.</w:t>
      </w:r>
    </w:p>
    <w:p w14:paraId="36BF309B" w14:textId="77777777" w:rsidR="00E55301" w:rsidRPr="00957536" w:rsidRDefault="000B5F43" w:rsidP="00907EF4">
      <w:pPr>
        <w:rPr>
          <w:rFonts w:ascii="Arial" w:hAnsi="Arial" w:cs="Arial"/>
          <w:sz w:val="24"/>
          <w:szCs w:val="24"/>
        </w:rPr>
      </w:pPr>
      <w:r w:rsidRPr="00957536">
        <w:rPr>
          <w:rFonts w:ascii="Arial" w:hAnsi="Arial" w:cs="Arial"/>
          <w:sz w:val="24"/>
          <w:szCs w:val="24"/>
        </w:rPr>
        <w:t>Schenke uns deinen Segen, Gott. Ame</w:t>
      </w:r>
      <w:r w:rsidR="00D97388" w:rsidRPr="00957536">
        <w:rPr>
          <w:rFonts w:ascii="Arial" w:hAnsi="Arial" w:cs="Arial"/>
          <w:sz w:val="24"/>
          <w:szCs w:val="24"/>
        </w:rPr>
        <w:t>n.</w:t>
      </w:r>
    </w:p>
    <w:p w14:paraId="5FB87AC8" w14:textId="77777777" w:rsidR="00D97388" w:rsidRDefault="00D97388" w:rsidP="00907EF4">
      <w:pPr>
        <w:rPr>
          <w:rFonts w:ascii="Arial" w:hAnsi="Arial" w:cs="Arial"/>
          <w:sz w:val="28"/>
          <w:szCs w:val="28"/>
        </w:rPr>
      </w:pPr>
    </w:p>
    <w:p w14:paraId="434B27A4" w14:textId="77777777" w:rsidR="00D97388" w:rsidRDefault="00D97388" w:rsidP="000B5F43">
      <w:pPr>
        <w:rPr>
          <w:rFonts w:cstheme="minorHAnsi"/>
          <w:b/>
          <w:bCs/>
          <w:color w:val="FF0000"/>
        </w:rPr>
      </w:pPr>
      <w:r w:rsidRPr="00E622EF">
        <w:rPr>
          <w:rFonts w:cstheme="minorHAnsi"/>
          <w:b/>
          <w:bCs/>
          <w:color w:val="FF0000"/>
          <w:u w:val="single"/>
        </w:rPr>
        <w:t>Schluss Flötengruppe</w:t>
      </w:r>
      <w:r>
        <w:rPr>
          <w:rFonts w:cstheme="minorHAnsi"/>
        </w:rPr>
        <w:t>:</w:t>
      </w:r>
      <w:r>
        <w:rPr>
          <w:rFonts w:cstheme="minorHAnsi"/>
        </w:rPr>
        <w:tab/>
      </w:r>
      <w:r w:rsidRPr="00D97388">
        <w:rPr>
          <w:rFonts w:cstheme="minorHAnsi"/>
          <w:b/>
          <w:bCs/>
          <w:color w:val="FF0000"/>
        </w:rPr>
        <w:t>Lied zum Ausklang</w:t>
      </w:r>
    </w:p>
    <w:p w14:paraId="58AC77D6" w14:textId="77777777" w:rsidR="00695EC6" w:rsidRDefault="00695EC6" w:rsidP="000B5F43">
      <w:pPr>
        <w:rPr>
          <w:rFonts w:cstheme="minorHAnsi"/>
          <w:b/>
          <w:bCs/>
          <w:color w:val="FF0000"/>
        </w:rPr>
      </w:pPr>
    </w:p>
    <w:p w14:paraId="62A08808" w14:textId="77777777" w:rsidR="00695EC6" w:rsidRDefault="00695EC6" w:rsidP="000B5F43">
      <w:pPr>
        <w:rPr>
          <w:rFonts w:cstheme="minorHAnsi"/>
          <w:b/>
          <w:bCs/>
          <w:color w:val="FF0000"/>
        </w:rPr>
      </w:pPr>
    </w:p>
    <w:p w14:paraId="72BAC6D4" w14:textId="77777777" w:rsidR="00695EC6" w:rsidRDefault="00695EC6" w:rsidP="000B5F43">
      <w:pPr>
        <w:rPr>
          <w:rFonts w:cstheme="minorHAnsi"/>
          <w:b/>
          <w:bCs/>
          <w:color w:val="FF0000"/>
        </w:rPr>
      </w:pPr>
    </w:p>
    <w:p w14:paraId="536731B5" w14:textId="495F0E5F" w:rsidR="00695EC6" w:rsidRPr="00695EC6" w:rsidRDefault="00695EC6" w:rsidP="000B5F43">
      <w:pPr>
        <w:rPr>
          <w:rFonts w:cstheme="minorHAnsi"/>
          <w:i/>
          <w:iCs/>
        </w:rPr>
      </w:pPr>
      <w:r w:rsidRPr="00695EC6">
        <w:rPr>
          <w:rFonts w:cstheme="minorHAnsi"/>
          <w:i/>
          <w:iCs/>
        </w:rPr>
        <w:t>Zur Verfügung gestellt von Priska Schmid, Reiden</w:t>
      </w:r>
    </w:p>
    <w:p w14:paraId="353CA861" w14:textId="77777777" w:rsidR="000B5F43" w:rsidRDefault="000B5F43"/>
    <w:sectPr w:rsidR="000B5F43" w:rsidSect="00743B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37F"/>
    <w:multiLevelType w:val="hybridMultilevel"/>
    <w:tmpl w:val="E27E8CE4"/>
    <w:lvl w:ilvl="0" w:tplc="507C3BEA">
      <w:start w:val="1"/>
      <w:numFmt w:val="decimal"/>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1" w15:restartNumberingAfterBreak="0">
    <w:nsid w:val="266F2FCE"/>
    <w:multiLevelType w:val="hybridMultilevel"/>
    <w:tmpl w:val="EEACDF88"/>
    <w:lvl w:ilvl="0" w:tplc="90C0796E">
      <w:start w:val="1"/>
      <w:numFmt w:val="decimal"/>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2" w15:restartNumberingAfterBreak="0">
    <w:nsid w:val="36FD4876"/>
    <w:multiLevelType w:val="hybridMultilevel"/>
    <w:tmpl w:val="3DD45584"/>
    <w:lvl w:ilvl="0" w:tplc="4EA2044C">
      <w:start w:val="1"/>
      <w:numFmt w:val="decimal"/>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3" w15:restartNumberingAfterBreak="0">
    <w:nsid w:val="67F8527D"/>
    <w:multiLevelType w:val="hybridMultilevel"/>
    <w:tmpl w:val="1E90F052"/>
    <w:lvl w:ilvl="0" w:tplc="5B7AD8D0">
      <w:start w:val="1"/>
      <w:numFmt w:val="decimal"/>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 w15:restartNumberingAfterBreak="0">
    <w:nsid w:val="6CFC3E95"/>
    <w:multiLevelType w:val="hybridMultilevel"/>
    <w:tmpl w:val="FAFADBE2"/>
    <w:lvl w:ilvl="0" w:tplc="C56AFA38">
      <w:start w:val="1"/>
      <w:numFmt w:val="decimal"/>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num w:numId="1" w16cid:durableId="1243492278">
    <w:abstractNumId w:val="0"/>
  </w:num>
  <w:num w:numId="2" w16cid:durableId="637414247">
    <w:abstractNumId w:val="4"/>
  </w:num>
  <w:num w:numId="3" w16cid:durableId="1125151680">
    <w:abstractNumId w:val="1"/>
  </w:num>
  <w:num w:numId="4" w16cid:durableId="1945065503">
    <w:abstractNumId w:val="3"/>
  </w:num>
  <w:num w:numId="5" w16cid:durableId="474444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92"/>
    <w:rsid w:val="000B5F43"/>
    <w:rsid w:val="001200E4"/>
    <w:rsid w:val="00466134"/>
    <w:rsid w:val="00547D7E"/>
    <w:rsid w:val="00550BE7"/>
    <w:rsid w:val="00590A3A"/>
    <w:rsid w:val="00695EC6"/>
    <w:rsid w:val="00743B92"/>
    <w:rsid w:val="00756CE2"/>
    <w:rsid w:val="008B67F1"/>
    <w:rsid w:val="008C0602"/>
    <w:rsid w:val="00907EF4"/>
    <w:rsid w:val="00957536"/>
    <w:rsid w:val="00A446EA"/>
    <w:rsid w:val="00A70DF3"/>
    <w:rsid w:val="00AF508B"/>
    <w:rsid w:val="00D97388"/>
    <w:rsid w:val="00DC405C"/>
    <w:rsid w:val="00E55301"/>
    <w:rsid w:val="00E57729"/>
    <w:rsid w:val="00E622EF"/>
    <w:rsid w:val="00E64481"/>
    <w:rsid w:val="00FB1E59"/>
    <w:rsid w:val="00FE4DC8"/>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8908"/>
  <w15:chartTrackingRefBased/>
  <w15:docId w15:val="{F7C5C49D-C77E-47E1-A560-3B1238A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301"/>
    <w:pPr>
      <w:ind w:left="720"/>
      <w:contextualSpacing/>
    </w:pPr>
  </w:style>
  <w:style w:type="character" w:styleId="Hyperlink">
    <w:name w:val="Hyperlink"/>
    <w:basedOn w:val="Absatz-Standardschriftart"/>
    <w:uiPriority w:val="99"/>
    <w:semiHidden/>
    <w:unhideWhenUsed/>
    <w:rsid w:val="008B6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luzernerzeitung.ch/leben/gschanklischlacht-eine-familiengeschichte-zu-heiligabend-ld.16647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37A6200CE43840B60358B68F5E8E07" ma:contentTypeVersion="17" ma:contentTypeDescription="Ein neues Dokument erstellen." ma:contentTypeScope="" ma:versionID="6bce117ee5130a070476c8b8811a6366">
  <xsd:schema xmlns:xsd="http://www.w3.org/2001/XMLSchema" xmlns:xs="http://www.w3.org/2001/XMLSchema" xmlns:p="http://schemas.microsoft.com/office/2006/metadata/properties" xmlns:ns2="7829b473-fe74-453a-bb4b-4098d302069b" xmlns:ns3="8adce31f-ca4b-4fe1-ad3f-88c87ef61393" targetNamespace="http://schemas.microsoft.com/office/2006/metadata/properties" ma:root="true" ma:fieldsID="b7b1ede42e7885cf8843c00352241c8e" ns2:_="" ns3:_="">
    <xsd:import namespace="7829b473-fe74-453a-bb4b-4098d302069b"/>
    <xsd:import namespace="8adce31f-ca4b-4fe1-ad3f-88c87ef613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b473-fe74-453a-bb4b-4098d302069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5a5f0389-7730-4414-9f47-c6fc98e29850}" ma:internalName="TaxCatchAll" ma:showField="CatchAllData" ma:web="7829b473-fe74-453a-bb4b-4098d30206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ce31f-ca4b-4fe1-ad3f-88c87ef613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cf32634-d08d-42b5-91b3-eaf34b83f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29b473-fe74-453a-bb4b-4098d302069b" xsi:nil="true"/>
    <lcf76f155ced4ddcb4097134ff3c332f xmlns="8adce31f-ca4b-4fe1-ad3f-88c87ef61393">
      <Terms xmlns="http://schemas.microsoft.com/office/infopath/2007/PartnerControls"/>
    </lcf76f155ced4ddcb4097134ff3c332f>
    <_dlc_DocId xmlns="7829b473-fe74-453a-bb4b-4098d302069b">3D5XJET7WEZ4-615831178-21814</_dlc_DocId>
    <_dlc_DocIdUrl xmlns="7829b473-fe74-453a-bb4b-4098d302069b">
      <Url>https://skfluzern.sharepoint.com/sites/Datenablage_SKF_Luzern/_layouts/15/DocIdRedir.aspx?ID=3D5XJET7WEZ4-615831178-21814</Url>
      <Description>3D5XJET7WEZ4-615831178-21814</Description>
    </_dlc_DocIdUrl>
  </documentManagement>
</p:properties>
</file>

<file path=customXml/itemProps1.xml><?xml version="1.0" encoding="utf-8"?>
<ds:datastoreItem xmlns:ds="http://schemas.openxmlformats.org/officeDocument/2006/customXml" ds:itemID="{AC306087-21C6-46A9-B715-631822F5DEB9}"/>
</file>

<file path=customXml/itemProps2.xml><?xml version="1.0" encoding="utf-8"?>
<ds:datastoreItem xmlns:ds="http://schemas.openxmlformats.org/officeDocument/2006/customXml" ds:itemID="{616B7CD3-5F56-46D8-8DBF-9C87920B66C7}"/>
</file>

<file path=customXml/itemProps3.xml><?xml version="1.0" encoding="utf-8"?>
<ds:datastoreItem xmlns:ds="http://schemas.openxmlformats.org/officeDocument/2006/customXml" ds:itemID="{8F5DE56B-6594-4522-9322-5D2046817BE6}"/>
</file>

<file path=customXml/itemProps4.xml><?xml version="1.0" encoding="utf-8"?>
<ds:datastoreItem xmlns:ds="http://schemas.openxmlformats.org/officeDocument/2006/customXml" ds:itemID="{E4A90C8F-AEE9-400C-B6E5-4FEE29355C57}"/>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lnietlispach@sunrise.ch</dc:creator>
  <cp:keywords/>
  <dc:description/>
  <cp:lastModifiedBy>Sekretariat</cp:lastModifiedBy>
  <cp:revision>2</cp:revision>
  <dcterms:created xsi:type="dcterms:W3CDTF">2023-12-07T06:07:00Z</dcterms:created>
  <dcterms:modified xsi:type="dcterms:W3CDTF">2023-12-07T06:07:00Z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0x010100CA37A6200CE43840B60358B68F5E8E07</vt:lpwstr>
  </property>
  <property fmtid="{D5CDD505-2E9C-101B-9397-08002B2CF9AE}" pid="3" name="_dlc_DocIdItemGuid">
    <vt:lpwstr>fb4cb4a2-8f40-4240-8b52-2d4dd1a3c297</vt:lpwstr>
  </property>
</Properties>
</file>